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C415E" w14:textId="74B1ED0F" w:rsidR="00D51E52" w:rsidRPr="007268C2" w:rsidRDefault="008715EB">
      <w:pPr>
        <w:rPr>
          <w:rFonts w:ascii="BIZ UDPゴシック" w:eastAsia="BIZ UDPゴシック" w:hAnsi="BIZ UDPゴシック"/>
          <w:color w:val="000000" w:themeColor="text1"/>
          <w:sz w:val="24"/>
          <w:szCs w:val="24"/>
        </w:rPr>
      </w:pPr>
      <w:r w:rsidRPr="007268C2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>（様式</w:t>
      </w:r>
      <w:r w:rsidR="001F138B" w:rsidRPr="007268C2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>1</w:t>
      </w:r>
      <w:r w:rsidR="00C27A77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>1</w:t>
      </w:r>
      <w:r w:rsidR="001F138B" w:rsidRPr="007268C2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>－3</w:t>
      </w:r>
      <w:r w:rsidRPr="007268C2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>）</w:t>
      </w:r>
    </w:p>
    <w:p w14:paraId="678495D4" w14:textId="77777777" w:rsidR="0085245C" w:rsidRPr="007268C2" w:rsidRDefault="0085245C" w:rsidP="00515B1C">
      <w:pPr>
        <w:ind w:firstLineChars="200" w:firstLine="480"/>
        <w:rPr>
          <w:rFonts w:ascii="BIZ UDPゴシック" w:eastAsia="BIZ UDPゴシック" w:hAnsi="BIZ UDPゴシック"/>
          <w:color w:val="000000" w:themeColor="text1"/>
          <w:sz w:val="24"/>
          <w:szCs w:val="24"/>
        </w:rPr>
      </w:pPr>
      <w:r w:rsidRPr="007268C2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 xml:space="preserve">　　　</w:t>
      </w:r>
    </w:p>
    <w:p w14:paraId="6474C852" w14:textId="77777777" w:rsidR="0095752B" w:rsidRPr="007268C2" w:rsidRDefault="0095752B" w:rsidP="0085245C">
      <w:pPr>
        <w:ind w:firstLineChars="200" w:firstLine="480"/>
        <w:rPr>
          <w:rFonts w:ascii="BIZ UDPゴシック" w:eastAsia="BIZ UDPゴシック" w:hAnsi="BIZ UDPゴシック"/>
          <w:color w:val="000000" w:themeColor="text1"/>
          <w:sz w:val="24"/>
          <w:szCs w:val="24"/>
        </w:rPr>
      </w:pPr>
      <w:r w:rsidRPr="007268C2">
        <w:rPr>
          <w:rFonts w:ascii="BIZ UDPゴシック" w:eastAsia="BIZ UDPゴシック" w:hAnsi="BIZ UDPゴシック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8B5395A" wp14:editId="7B65E039">
                <wp:simplePos x="0" y="0"/>
                <wp:positionH relativeFrom="column">
                  <wp:posOffset>1428750</wp:posOffset>
                </wp:positionH>
                <wp:positionV relativeFrom="paragraph">
                  <wp:posOffset>29845</wp:posOffset>
                </wp:positionV>
                <wp:extent cx="3314700" cy="295275"/>
                <wp:effectExtent l="0" t="0" r="19050" b="28575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4700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CB746" w14:textId="77777777" w:rsidR="00515B1C" w:rsidRPr="007268C2" w:rsidRDefault="00A20775" w:rsidP="0095752B">
                            <w:pPr>
                              <w:jc w:val="center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氷河期</w:t>
                            </w:r>
                            <w:r w:rsidRPr="007268C2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世代等の</w:t>
                            </w:r>
                            <w:r w:rsidR="0085245C" w:rsidRPr="007268C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就職困難者への</w:t>
                            </w:r>
                            <w:r w:rsidR="0095752B" w:rsidRPr="007268C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支援等</w:t>
                            </w:r>
                            <w:r w:rsidR="0095752B" w:rsidRPr="007268C2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報告書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B5395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2.5pt;margin-top:2.35pt;width:261pt;height:2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">
                <v:textbox>
                  <w:txbxContent>
                    <w:p w14:paraId="33DCB746" w14:textId="77777777" w:rsidR="00515B1C" w:rsidRPr="007268C2" w:rsidRDefault="00A20775" w:rsidP="0095752B">
                      <w:pPr>
                        <w:jc w:val="center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7268C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氷河期</w:t>
                      </w:r>
                      <w:r w:rsidRPr="007268C2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世代等の</w:t>
                      </w:r>
                      <w:r w:rsidR="0085245C" w:rsidRPr="007268C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就職困難者への</w:t>
                      </w:r>
                      <w:r w:rsidR="0095752B" w:rsidRPr="007268C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支援等</w:t>
                      </w:r>
                      <w:r w:rsidR="0095752B" w:rsidRPr="007268C2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報告書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15B1C" w:rsidRPr="007268C2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 xml:space="preserve">　　</w:t>
      </w:r>
    </w:p>
    <w:p w14:paraId="6F35D79D" w14:textId="77777777" w:rsidR="0095752B" w:rsidRPr="007268C2" w:rsidRDefault="0095752B" w:rsidP="0085245C">
      <w:pPr>
        <w:ind w:firstLineChars="200" w:firstLine="480"/>
        <w:rPr>
          <w:rFonts w:ascii="BIZ UDPゴシック" w:eastAsia="BIZ UDPゴシック" w:hAnsi="BIZ UDPゴシック"/>
          <w:color w:val="000000" w:themeColor="text1"/>
          <w:sz w:val="24"/>
          <w:szCs w:val="24"/>
        </w:rPr>
      </w:pPr>
    </w:p>
    <w:p w14:paraId="7F9D9C77" w14:textId="77777777" w:rsidR="00B644FC" w:rsidRPr="007268C2" w:rsidRDefault="0066536C" w:rsidP="0085245C">
      <w:pPr>
        <w:ind w:firstLineChars="200" w:firstLine="480"/>
        <w:rPr>
          <w:rFonts w:ascii="BIZ UDPゴシック" w:eastAsia="BIZ UDPゴシック" w:hAnsi="BIZ UDPゴシック"/>
          <w:color w:val="000000" w:themeColor="text1"/>
          <w:sz w:val="24"/>
          <w:szCs w:val="24"/>
        </w:rPr>
      </w:pPr>
      <w:r w:rsidRPr="007268C2">
        <w:rPr>
          <w:rFonts w:ascii="BIZ UDPゴシック" w:eastAsia="BIZ UDPゴシック" w:hAnsi="BIZ UDPゴシック"/>
          <w:noProof/>
          <w:color w:val="000000" w:themeColor="text1"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E57E332" wp14:editId="5CB3ABA3">
                <wp:simplePos x="0" y="0"/>
                <wp:positionH relativeFrom="margin">
                  <wp:align>left</wp:align>
                </wp:positionH>
                <wp:positionV relativeFrom="paragraph">
                  <wp:posOffset>274320</wp:posOffset>
                </wp:positionV>
                <wp:extent cx="5686425" cy="2819400"/>
                <wp:effectExtent l="19050" t="19050" r="28575" b="19050"/>
                <wp:wrapThrough wrapText="bothSides">
                  <wp:wrapPolygon edited="0">
                    <wp:start x="-72" y="-146"/>
                    <wp:lineTo x="-72" y="21600"/>
                    <wp:lineTo x="21636" y="21600"/>
                    <wp:lineTo x="21636" y="-146"/>
                    <wp:lineTo x="-72" y="-146"/>
                  </wp:wrapPolygon>
                </wp:wrapThrough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86425" cy="281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339D29" w14:textId="77777777" w:rsidR="008715EB" w:rsidRPr="00AB277B" w:rsidRDefault="008715EB">
                            <w:pPr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</w:rPr>
                            </w:pPr>
                          </w:p>
                          <w:p w14:paraId="4920E9E9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A　トライアル雇用助成金（一般トライアルコース）</w:t>
                            </w:r>
                          </w:p>
                          <w:p w14:paraId="0EBA7C72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　※助成金交付決定日から１年以内であること</w:t>
                            </w:r>
                          </w:p>
                          <w:p w14:paraId="2344CB00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14:paraId="212C9193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14:paraId="45D96E52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B　特定求職者雇用開発助成金（</w:t>
                            </w:r>
                            <w:r w:rsidR="00AB277B" w:rsidRPr="007268C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>就職氷河期世代</w:t>
                            </w:r>
                            <w:r w:rsidRPr="007268C2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安定雇用実現コース）</w:t>
                            </w:r>
                          </w:p>
                          <w:p w14:paraId="416A294A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　※入札参加申込締め切り日において雇用が継続されていること</w:t>
                            </w:r>
                          </w:p>
                          <w:p w14:paraId="20BECC22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14:paraId="52A9FC6F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</w:p>
                          <w:p w14:paraId="5E45FE1F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/>
                                <w:color w:val="000000" w:themeColor="text1"/>
                              </w:rPr>
                              <w:t>C　キャリアアップ助成金(正社員化コース)</w:t>
                            </w:r>
                          </w:p>
                          <w:p w14:paraId="3E32D642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 w:hint="eastAsia"/>
                                <w:color w:val="000000" w:themeColor="text1"/>
                              </w:rPr>
                              <w:t xml:space="preserve">　　※入札参加申込締め切り日において雇用が継続されている</w:t>
                            </w:r>
                            <w:r w:rsidRPr="007268C2">
                              <w:rPr>
                                <w:rFonts w:ascii="BIZ UDPゴシック" w:eastAsia="BIZ UDPゴシック" w:hAnsi="BIZ UDPゴシック" w:hint="eastAsia"/>
                              </w:rPr>
                              <w:t>こと</w:t>
                            </w:r>
                          </w:p>
                          <w:p w14:paraId="3F528A80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5C983940" w14:textId="77777777" w:rsidR="002E3A09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</w:p>
                          <w:p w14:paraId="56D9238A" w14:textId="77777777" w:rsidR="0091193F" w:rsidRPr="007268C2" w:rsidRDefault="002E3A09" w:rsidP="002E3A09">
                            <w:pPr>
                              <w:ind w:firstLineChars="200" w:firstLine="420"/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7268C2">
                              <w:rPr>
                                <w:rFonts w:ascii="BIZ UDPゴシック" w:eastAsia="BIZ UDPゴシック" w:hAnsi="BIZ UDPゴシック"/>
                              </w:rPr>
                              <w:t>D　A～Cの評価項目となる助成金のいずれも受給していません。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57E332" id="_x0000_s1027" type="#_x0000_t202" style="position:absolute;left:0;text-align:left;margin-left:0;margin-top:21.6pt;width:447.75pt;height:222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" strokeweight="3pt">
                <v:textbox>
                  <w:txbxContent>
                    <w:p w14:paraId="1A339D29" w14:textId="77777777" w:rsidR="008715EB" w:rsidRPr="00AB277B" w:rsidRDefault="008715EB">
                      <w:pPr>
                        <w:rPr>
                          <w:rFonts w:ascii="ＭＳ ゴシック" w:eastAsia="ＭＳ ゴシック" w:hAnsi="ＭＳ ゴシック"/>
                          <w:color w:val="000000" w:themeColor="text1"/>
                        </w:rPr>
                      </w:pPr>
                    </w:p>
                    <w:p w14:paraId="4920E9E9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7268C2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A　トライアル雇用助成金（一般トライアルコース）</w:t>
                      </w:r>
                    </w:p>
                    <w:p w14:paraId="0EBA7C72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7268C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　※助成金交付決定日から１年以内であること</w:t>
                      </w:r>
                    </w:p>
                    <w:p w14:paraId="2344CB00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</w:p>
                    <w:p w14:paraId="212C9193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</w:p>
                    <w:p w14:paraId="45D96E52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7268C2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B　特定求職者雇用開発助成金（</w:t>
                      </w:r>
                      <w:r w:rsidR="00AB277B" w:rsidRPr="007268C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>就職氷河期世代</w:t>
                      </w:r>
                      <w:r w:rsidRPr="007268C2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安定雇用実現コース）</w:t>
                      </w:r>
                    </w:p>
                    <w:p w14:paraId="416A294A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7268C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　※入札参加申込締め切り日において雇用が継続されていること</w:t>
                      </w:r>
                    </w:p>
                    <w:p w14:paraId="20BECC22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</w:p>
                    <w:p w14:paraId="52A9FC6F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</w:p>
                    <w:p w14:paraId="5E45FE1F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</w:pPr>
                      <w:r w:rsidRPr="007268C2">
                        <w:rPr>
                          <w:rFonts w:ascii="BIZ UDPゴシック" w:eastAsia="BIZ UDPゴシック" w:hAnsi="BIZ UDPゴシック"/>
                          <w:color w:val="000000" w:themeColor="text1"/>
                        </w:rPr>
                        <w:t>C　キャリアアップ助成金(正社員化コース)</w:t>
                      </w:r>
                    </w:p>
                    <w:p w14:paraId="3E32D642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</w:rPr>
                      </w:pPr>
                      <w:r w:rsidRPr="007268C2">
                        <w:rPr>
                          <w:rFonts w:ascii="BIZ UDPゴシック" w:eastAsia="BIZ UDPゴシック" w:hAnsi="BIZ UDPゴシック" w:hint="eastAsia"/>
                          <w:color w:val="000000" w:themeColor="text1"/>
                        </w:rPr>
                        <w:t xml:space="preserve">　　※入札参加申込締め切り日において雇用が継続されている</w:t>
                      </w:r>
                      <w:r w:rsidRPr="007268C2">
                        <w:rPr>
                          <w:rFonts w:ascii="BIZ UDPゴシック" w:eastAsia="BIZ UDPゴシック" w:hAnsi="BIZ UDPゴシック" w:hint="eastAsia"/>
                        </w:rPr>
                        <w:t>こと</w:t>
                      </w:r>
                    </w:p>
                    <w:p w14:paraId="3F528A80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5C983940" w14:textId="77777777" w:rsidR="002E3A09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</w:rPr>
                      </w:pPr>
                    </w:p>
                    <w:p w14:paraId="56D9238A" w14:textId="77777777" w:rsidR="0091193F" w:rsidRPr="007268C2" w:rsidRDefault="002E3A09" w:rsidP="002E3A09">
                      <w:pPr>
                        <w:ind w:firstLineChars="200" w:firstLine="420"/>
                        <w:rPr>
                          <w:rFonts w:ascii="BIZ UDPゴシック" w:eastAsia="BIZ UDPゴシック" w:hAnsi="BIZ UDPゴシック"/>
                        </w:rPr>
                      </w:pPr>
                      <w:r w:rsidRPr="007268C2">
                        <w:rPr>
                          <w:rFonts w:ascii="BIZ UDPゴシック" w:eastAsia="BIZ UDPゴシック" w:hAnsi="BIZ UDPゴシック"/>
                        </w:rPr>
                        <w:t>D　A～Cの評価項目となる助成金のいずれも受給していません。</w:t>
                      </w:r>
                    </w:p>
                  </w:txbxContent>
                </v:textbox>
                <w10:wrap type="through" anchorx="margin"/>
              </v:shape>
            </w:pict>
          </mc:Fallback>
        </mc:AlternateContent>
      </w:r>
      <w:r w:rsidR="00515B1C" w:rsidRPr="007268C2">
        <w:rPr>
          <w:rFonts w:ascii="BIZ UDPゴシック" w:eastAsia="BIZ UDPゴシック" w:hAnsi="BIZ UDPゴシック" w:hint="eastAsia"/>
          <w:color w:val="000000" w:themeColor="text1"/>
          <w:sz w:val="24"/>
          <w:szCs w:val="24"/>
        </w:rPr>
        <w:t xml:space="preserve">　</w:t>
      </w:r>
    </w:p>
    <w:p w14:paraId="5C8879F0" w14:textId="77777777" w:rsidR="001F138B" w:rsidRPr="007268C2" w:rsidRDefault="001F138B">
      <w:pPr>
        <w:rPr>
          <w:rFonts w:ascii="BIZ UDPゴシック" w:eastAsia="BIZ UDPゴシック" w:hAnsi="BIZ UDPゴシック"/>
          <w:color w:val="000000" w:themeColor="text1"/>
          <w:szCs w:val="21"/>
        </w:rPr>
      </w:pPr>
    </w:p>
    <w:p w14:paraId="7ABADE00" w14:textId="77777777" w:rsidR="001F138B" w:rsidRPr="007268C2" w:rsidRDefault="001F138B">
      <w:pPr>
        <w:rPr>
          <w:rFonts w:ascii="BIZ UDPゴシック" w:eastAsia="BIZ UDPゴシック" w:hAnsi="BIZ UDPゴシック"/>
          <w:color w:val="000000" w:themeColor="text1"/>
          <w:szCs w:val="21"/>
        </w:rPr>
      </w:pPr>
    </w:p>
    <w:p w14:paraId="6DE3A2D4" w14:textId="77777777" w:rsidR="001F138B" w:rsidRPr="007268C2" w:rsidRDefault="001F138B">
      <w:pPr>
        <w:rPr>
          <w:rFonts w:ascii="BIZ UDPゴシック" w:eastAsia="BIZ UDPゴシック" w:hAnsi="BIZ UDPゴシック"/>
          <w:color w:val="000000" w:themeColor="text1"/>
          <w:szCs w:val="21"/>
        </w:rPr>
      </w:pPr>
    </w:p>
    <w:p w14:paraId="50EA9088" w14:textId="77777777" w:rsidR="0085245C" w:rsidRPr="007268C2" w:rsidRDefault="0085245C">
      <w:pPr>
        <w:rPr>
          <w:rFonts w:ascii="BIZ UDPゴシック" w:eastAsia="BIZ UDPゴシック" w:hAnsi="BIZ UDPゴシック"/>
          <w:szCs w:val="21"/>
        </w:rPr>
      </w:pPr>
    </w:p>
    <w:p w14:paraId="51B79270" w14:textId="77777777" w:rsidR="00B644FC" w:rsidRPr="007268C2" w:rsidRDefault="00B644FC">
      <w:pPr>
        <w:rPr>
          <w:rFonts w:ascii="BIZ UDPゴシック" w:eastAsia="BIZ UDPゴシック" w:hAnsi="BIZ UDPゴシック"/>
          <w:color w:val="000000" w:themeColor="text1"/>
          <w:szCs w:val="21"/>
        </w:rPr>
      </w:pP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（記入上の注意）</w:t>
      </w:r>
    </w:p>
    <w:p w14:paraId="0A79B526" w14:textId="77777777" w:rsidR="00B644FC" w:rsidRPr="007268C2" w:rsidRDefault="00B644FC">
      <w:pPr>
        <w:rPr>
          <w:rFonts w:ascii="BIZ UDPゴシック" w:eastAsia="BIZ UDPゴシック" w:hAnsi="BIZ UDPゴシック"/>
          <w:color w:val="000000" w:themeColor="text1"/>
          <w:szCs w:val="21"/>
        </w:rPr>
      </w:pP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 xml:space="preserve">　</w:t>
      </w:r>
      <w:r w:rsidR="0091193F"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・</w:t>
      </w: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A～</w:t>
      </w:r>
      <w:r w:rsidR="0091193F"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D</w:t>
      </w: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までの該当するものに〇を付けてください。</w:t>
      </w:r>
    </w:p>
    <w:p w14:paraId="7A2719D7" w14:textId="77777777" w:rsidR="00515B1C" w:rsidRPr="007268C2" w:rsidRDefault="00515B1C">
      <w:pPr>
        <w:rPr>
          <w:rFonts w:ascii="BIZ UDPゴシック" w:eastAsia="BIZ UDPゴシック" w:hAnsi="BIZ UDPゴシック"/>
          <w:color w:val="000000" w:themeColor="text1"/>
          <w:szCs w:val="21"/>
        </w:rPr>
      </w:pPr>
    </w:p>
    <w:p w14:paraId="49173F4C" w14:textId="77777777" w:rsidR="00515B1C" w:rsidRPr="007268C2" w:rsidRDefault="00515B1C">
      <w:pPr>
        <w:rPr>
          <w:rFonts w:ascii="BIZ UDPゴシック" w:eastAsia="BIZ UDPゴシック" w:hAnsi="BIZ UDPゴシック"/>
          <w:color w:val="000000" w:themeColor="text1"/>
          <w:szCs w:val="21"/>
        </w:rPr>
      </w:pP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(添付書類)</w:t>
      </w:r>
    </w:p>
    <w:p w14:paraId="1BE4198F" w14:textId="77777777" w:rsidR="00B644FC" w:rsidRPr="007268C2" w:rsidRDefault="002E3A09" w:rsidP="002E3A09">
      <w:pPr>
        <w:ind w:firstLineChars="67" w:firstLine="141"/>
        <w:rPr>
          <w:rFonts w:ascii="BIZ UDPゴシック" w:eastAsia="BIZ UDPゴシック" w:hAnsi="BIZ UDPゴシック"/>
          <w:color w:val="000000" w:themeColor="text1"/>
          <w:szCs w:val="21"/>
        </w:rPr>
      </w:pP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・「トライアル雇用助成金（一般トライアルコース）支給決定通知書」、「特定求職者雇用開発助成</w:t>
      </w:r>
      <w:r w:rsidR="00473AB4"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金（就職氷河期世代</w:t>
      </w: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安定雇用実現コース）支給決定通知書」、又は「キャリアアップ助成金</w:t>
      </w:r>
      <w:r w:rsidRPr="007268C2">
        <w:rPr>
          <w:rFonts w:ascii="BIZ UDPゴシック" w:eastAsia="BIZ UDPゴシック" w:hAnsi="BIZ UDPゴシック"/>
          <w:color w:val="000000" w:themeColor="text1"/>
          <w:szCs w:val="21"/>
        </w:rPr>
        <w:t>(正社員化コース)支給決定通知書」</w:t>
      </w:r>
      <w:r w:rsidRPr="007268C2">
        <w:rPr>
          <w:rFonts w:ascii="BIZ UDPゴシック" w:eastAsia="BIZ UDPゴシック" w:hAnsi="BIZ UDPゴシック" w:hint="eastAsia"/>
          <w:color w:val="000000" w:themeColor="text1"/>
          <w:szCs w:val="21"/>
        </w:rPr>
        <w:t>の写し</w:t>
      </w:r>
    </w:p>
    <w:sectPr w:rsidR="00B644FC" w:rsidRPr="007268C2" w:rsidSect="009931CF">
      <w:pgSz w:w="11900" w:h="16840" w:code="9"/>
      <w:pgMar w:top="1140" w:right="1440" w:bottom="1128" w:left="1440" w:header="720" w:footer="720" w:gutter="0"/>
      <w:cols w:space="42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062FC" w14:textId="77777777" w:rsidR="00515B1C" w:rsidRDefault="00515B1C" w:rsidP="00515B1C">
      <w:r>
        <w:separator/>
      </w:r>
    </w:p>
  </w:endnote>
  <w:endnote w:type="continuationSeparator" w:id="0">
    <w:p w14:paraId="3CCB7B27" w14:textId="77777777" w:rsidR="00515B1C" w:rsidRDefault="00515B1C" w:rsidP="00515B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CC6813" w14:textId="77777777" w:rsidR="00515B1C" w:rsidRDefault="00515B1C" w:rsidP="00515B1C">
      <w:r>
        <w:separator/>
      </w:r>
    </w:p>
  </w:footnote>
  <w:footnote w:type="continuationSeparator" w:id="0">
    <w:p w14:paraId="34882EFD" w14:textId="77777777" w:rsidR="00515B1C" w:rsidRDefault="00515B1C" w:rsidP="00515B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10"/>
  <w:drawingGridVerticalSpacing w:val="299"/>
  <w:displayHorizont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5EB"/>
    <w:rsid w:val="00014465"/>
    <w:rsid w:val="000A2FD8"/>
    <w:rsid w:val="001F138B"/>
    <w:rsid w:val="002E3A09"/>
    <w:rsid w:val="00473AB4"/>
    <w:rsid w:val="00515B1C"/>
    <w:rsid w:val="0066536C"/>
    <w:rsid w:val="007268C2"/>
    <w:rsid w:val="0085245C"/>
    <w:rsid w:val="008715EB"/>
    <w:rsid w:val="0091193F"/>
    <w:rsid w:val="0095752B"/>
    <w:rsid w:val="009931CF"/>
    <w:rsid w:val="00A20775"/>
    <w:rsid w:val="00A634F1"/>
    <w:rsid w:val="00AB277B"/>
    <w:rsid w:val="00B644FC"/>
    <w:rsid w:val="00C27A77"/>
    <w:rsid w:val="00D51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AF30DED"/>
  <w15:chartTrackingRefBased/>
  <w15:docId w15:val="{F4498C77-C6EA-4E81-83CF-013BF14AFA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15B1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15B1C"/>
  </w:style>
  <w:style w:type="paragraph" w:styleId="a5">
    <w:name w:val="footer"/>
    <w:basedOn w:val="a"/>
    <w:link w:val="a6"/>
    <w:uiPriority w:val="99"/>
    <w:unhideWhenUsed/>
    <w:rsid w:val="00515B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15B1C"/>
  </w:style>
  <w:style w:type="paragraph" w:styleId="a7">
    <w:name w:val="Balloon Text"/>
    <w:basedOn w:val="a"/>
    <w:link w:val="a8"/>
    <w:uiPriority w:val="99"/>
    <w:semiHidden/>
    <w:unhideWhenUsed/>
    <w:rsid w:val="00A2077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A2077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0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26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中西　輝弥</dc:creator>
  <cp:keywords/>
  <dc:description/>
  <cp:lastModifiedBy>宮川 愛美</cp:lastModifiedBy>
  <cp:revision>13</cp:revision>
  <cp:lastPrinted>2020-07-20T12:12:00Z</cp:lastPrinted>
  <dcterms:created xsi:type="dcterms:W3CDTF">2020-02-03T09:19:00Z</dcterms:created>
  <dcterms:modified xsi:type="dcterms:W3CDTF">2025-10-24T00:13:00Z</dcterms:modified>
</cp:coreProperties>
</file>